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B6" w:rsidRPr="00DF319B" w:rsidRDefault="00653CB6" w:rsidP="00DF319B">
      <w:pPr>
        <w:autoSpaceDE w:val="0"/>
        <w:autoSpaceDN w:val="0"/>
        <w:adjustRightInd w:val="0"/>
        <w:spacing w:after="0" w:line="240" w:lineRule="auto"/>
        <w:jc w:val="center"/>
        <w:rPr>
          <w:rFonts w:ascii="Arial" w:hAnsi="Arial" w:cs="Arial"/>
          <w:b/>
          <w:sz w:val="28"/>
          <w:szCs w:val="28"/>
        </w:rPr>
      </w:pPr>
      <w:r w:rsidRPr="00DF319B">
        <w:rPr>
          <w:rFonts w:ascii="Arial" w:hAnsi="Arial" w:cs="Arial"/>
          <w:b/>
          <w:sz w:val="28"/>
          <w:szCs w:val="28"/>
        </w:rPr>
        <w:t xml:space="preserve">Einwilligung zur Durchführung der Disputation </w:t>
      </w:r>
      <w:r w:rsidR="00E83F12">
        <w:rPr>
          <w:rFonts w:ascii="Arial" w:hAnsi="Arial" w:cs="Arial"/>
          <w:b/>
          <w:sz w:val="28"/>
          <w:szCs w:val="28"/>
        </w:rPr>
        <w:t>in Präsenz</w:t>
      </w:r>
    </w:p>
    <w:p w:rsidR="00653CB6" w:rsidRPr="00130E6A" w:rsidRDefault="00653CB6" w:rsidP="00653CB6">
      <w:pPr>
        <w:autoSpaceDE w:val="0"/>
        <w:autoSpaceDN w:val="0"/>
        <w:adjustRightInd w:val="0"/>
        <w:spacing w:after="0" w:line="240" w:lineRule="auto"/>
        <w:rPr>
          <w:rFonts w:ascii="Arial" w:hAnsi="Arial" w:cs="Arial"/>
        </w:rPr>
      </w:pPr>
    </w:p>
    <w:p w:rsidR="00DF319B" w:rsidRPr="00130E6A" w:rsidRDefault="00DF319B" w:rsidP="00653CB6">
      <w:pPr>
        <w:autoSpaceDE w:val="0"/>
        <w:autoSpaceDN w:val="0"/>
        <w:adjustRightInd w:val="0"/>
        <w:spacing w:after="0" w:line="240" w:lineRule="auto"/>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9"/>
        <w:gridCol w:w="5234"/>
      </w:tblGrid>
      <w:tr w:rsidR="00DF319B" w:rsidRPr="00130E6A" w:rsidTr="00DF319B">
        <w:tc>
          <w:tcPr>
            <w:tcW w:w="3539" w:type="dxa"/>
          </w:tcPr>
          <w:p w:rsidR="00DF319B" w:rsidRPr="00130E6A" w:rsidRDefault="00DF319B" w:rsidP="00653CB6">
            <w:pPr>
              <w:autoSpaceDE w:val="0"/>
              <w:autoSpaceDN w:val="0"/>
              <w:adjustRightInd w:val="0"/>
              <w:rPr>
                <w:rFonts w:ascii="Arial" w:hAnsi="Arial" w:cs="Arial"/>
                <w:sz w:val="20"/>
                <w:szCs w:val="20"/>
              </w:rPr>
            </w:pPr>
            <w:r w:rsidRPr="00130E6A">
              <w:rPr>
                <w:rFonts w:ascii="Arial" w:hAnsi="Arial" w:cs="Arial"/>
                <w:sz w:val="20"/>
                <w:szCs w:val="20"/>
              </w:rPr>
              <w:t>Name:</w:t>
            </w:r>
          </w:p>
        </w:tc>
        <w:tc>
          <w:tcPr>
            <w:tcW w:w="289" w:type="dxa"/>
          </w:tcPr>
          <w:p w:rsidR="00DF319B" w:rsidRPr="00130E6A" w:rsidRDefault="00DF319B" w:rsidP="00653CB6">
            <w:pPr>
              <w:autoSpaceDE w:val="0"/>
              <w:autoSpaceDN w:val="0"/>
              <w:adjustRightInd w:val="0"/>
              <w:rPr>
                <w:rFonts w:ascii="Arial" w:hAnsi="Arial" w:cs="Arial"/>
                <w:sz w:val="20"/>
                <w:szCs w:val="20"/>
              </w:rPr>
            </w:pPr>
          </w:p>
        </w:tc>
        <w:tc>
          <w:tcPr>
            <w:tcW w:w="5234" w:type="dxa"/>
            <w:tcBorders>
              <w:bottom w:val="single" w:sz="4" w:space="0" w:color="auto"/>
            </w:tcBorders>
          </w:tcPr>
          <w:p w:rsidR="00DF319B" w:rsidRPr="00130E6A" w:rsidRDefault="00DF319B" w:rsidP="00653CB6">
            <w:pPr>
              <w:autoSpaceDE w:val="0"/>
              <w:autoSpaceDN w:val="0"/>
              <w:adjustRightInd w:val="0"/>
              <w:rPr>
                <w:rFonts w:ascii="Arial" w:hAnsi="Arial" w:cs="Arial"/>
                <w:sz w:val="20"/>
                <w:szCs w:val="20"/>
              </w:rPr>
            </w:pPr>
          </w:p>
        </w:tc>
      </w:tr>
      <w:tr w:rsidR="00DF319B" w:rsidRPr="00130E6A" w:rsidTr="00DF319B">
        <w:tc>
          <w:tcPr>
            <w:tcW w:w="3539" w:type="dxa"/>
          </w:tcPr>
          <w:p w:rsidR="00DF319B" w:rsidRPr="00130E6A" w:rsidRDefault="00DF319B" w:rsidP="00653CB6">
            <w:pPr>
              <w:autoSpaceDE w:val="0"/>
              <w:autoSpaceDN w:val="0"/>
              <w:adjustRightInd w:val="0"/>
              <w:rPr>
                <w:rFonts w:ascii="Arial" w:hAnsi="Arial" w:cs="Arial"/>
                <w:sz w:val="20"/>
                <w:szCs w:val="20"/>
              </w:rPr>
            </w:pPr>
          </w:p>
          <w:p w:rsidR="00DF319B" w:rsidRPr="00130E6A" w:rsidRDefault="00DF319B" w:rsidP="00653CB6">
            <w:pPr>
              <w:autoSpaceDE w:val="0"/>
              <w:autoSpaceDN w:val="0"/>
              <w:adjustRightInd w:val="0"/>
              <w:rPr>
                <w:rFonts w:ascii="Arial" w:hAnsi="Arial" w:cs="Arial"/>
                <w:sz w:val="20"/>
                <w:szCs w:val="20"/>
              </w:rPr>
            </w:pPr>
            <w:r w:rsidRPr="00130E6A">
              <w:rPr>
                <w:rFonts w:ascii="Arial" w:hAnsi="Arial" w:cs="Arial"/>
                <w:sz w:val="20"/>
                <w:szCs w:val="20"/>
              </w:rPr>
              <w:t>Vorname:</w:t>
            </w:r>
          </w:p>
        </w:tc>
        <w:tc>
          <w:tcPr>
            <w:tcW w:w="289" w:type="dxa"/>
          </w:tcPr>
          <w:p w:rsidR="00DF319B" w:rsidRPr="00130E6A" w:rsidRDefault="00DF319B" w:rsidP="00653CB6">
            <w:pPr>
              <w:autoSpaceDE w:val="0"/>
              <w:autoSpaceDN w:val="0"/>
              <w:adjustRightInd w:val="0"/>
              <w:rPr>
                <w:rFonts w:ascii="Arial" w:hAnsi="Arial" w:cs="Arial"/>
                <w:sz w:val="20"/>
                <w:szCs w:val="20"/>
              </w:rPr>
            </w:pPr>
          </w:p>
        </w:tc>
        <w:tc>
          <w:tcPr>
            <w:tcW w:w="5234" w:type="dxa"/>
            <w:tcBorders>
              <w:top w:val="single" w:sz="4" w:space="0" w:color="auto"/>
              <w:bottom w:val="single" w:sz="4" w:space="0" w:color="auto"/>
            </w:tcBorders>
          </w:tcPr>
          <w:p w:rsidR="00DF319B" w:rsidRPr="00130E6A" w:rsidRDefault="00DF319B" w:rsidP="00653CB6">
            <w:pPr>
              <w:autoSpaceDE w:val="0"/>
              <w:autoSpaceDN w:val="0"/>
              <w:adjustRightInd w:val="0"/>
              <w:rPr>
                <w:rFonts w:ascii="Arial" w:hAnsi="Arial" w:cs="Arial"/>
                <w:sz w:val="20"/>
                <w:szCs w:val="20"/>
              </w:rPr>
            </w:pPr>
          </w:p>
        </w:tc>
      </w:tr>
      <w:tr w:rsidR="00DF319B" w:rsidRPr="00130E6A" w:rsidTr="00DF319B">
        <w:tc>
          <w:tcPr>
            <w:tcW w:w="3539" w:type="dxa"/>
          </w:tcPr>
          <w:p w:rsidR="00DF319B" w:rsidRPr="00130E6A" w:rsidRDefault="00DF319B" w:rsidP="00653CB6">
            <w:pPr>
              <w:autoSpaceDE w:val="0"/>
              <w:autoSpaceDN w:val="0"/>
              <w:adjustRightInd w:val="0"/>
              <w:rPr>
                <w:rFonts w:ascii="Arial" w:hAnsi="Arial" w:cs="Arial"/>
                <w:sz w:val="20"/>
                <w:szCs w:val="20"/>
              </w:rPr>
            </w:pPr>
          </w:p>
          <w:p w:rsidR="00DF319B" w:rsidRPr="00130E6A" w:rsidRDefault="00DF319B" w:rsidP="00653CB6">
            <w:pPr>
              <w:autoSpaceDE w:val="0"/>
              <w:autoSpaceDN w:val="0"/>
              <w:adjustRightInd w:val="0"/>
              <w:rPr>
                <w:rFonts w:ascii="Arial" w:hAnsi="Arial" w:cs="Arial"/>
                <w:sz w:val="20"/>
                <w:szCs w:val="20"/>
              </w:rPr>
            </w:pPr>
            <w:r w:rsidRPr="00130E6A">
              <w:rPr>
                <w:rFonts w:ascii="Arial" w:hAnsi="Arial" w:cs="Arial"/>
                <w:sz w:val="20"/>
                <w:szCs w:val="20"/>
              </w:rPr>
              <w:t>Promotionsverfahren von:</w:t>
            </w:r>
          </w:p>
        </w:tc>
        <w:tc>
          <w:tcPr>
            <w:tcW w:w="289" w:type="dxa"/>
          </w:tcPr>
          <w:p w:rsidR="00DF319B" w:rsidRPr="00130E6A" w:rsidRDefault="00DF319B" w:rsidP="00653CB6">
            <w:pPr>
              <w:autoSpaceDE w:val="0"/>
              <w:autoSpaceDN w:val="0"/>
              <w:adjustRightInd w:val="0"/>
              <w:rPr>
                <w:rFonts w:ascii="Arial" w:hAnsi="Arial" w:cs="Arial"/>
                <w:sz w:val="20"/>
                <w:szCs w:val="20"/>
              </w:rPr>
            </w:pPr>
          </w:p>
        </w:tc>
        <w:tc>
          <w:tcPr>
            <w:tcW w:w="5234" w:type="dxa"/>
            <w:tcBorders>
              <w:top w:val="single" w:sz="4" w:space="0" w:color="auto"/>
              <w:bottom w:val="single" w:sz="4" w:space="0" w:color="auto"/>
            </w:tcBorders>
          </w:tcPr>
          <w:p w:rsidR="00DF319B" w:rsidRPr="00130E6A" w:rsidRDefault="00DF319B" w:rsidP="00653CB6">
            <w:pPr>
              <w:autoSpaceDE w:val="0"/>
              <w:autoSpaceDN w:val="0"/>
              <w:adjustRightInd w:val="0"/>
              <w:rPr>
                <w:rFonts w:ascii="Arial" w:hAnsi="Arial" w:cs="Arial"/>
                <w:sz w:val="20"/>
                <w:szCs w:val="20"/>
              </w:rPr>
            </w:pPr>
          </w:p>
        </w:tc>
      </w:tr>
      <w:tr w:rsidR="00DF319B" w:rsidRPr="00130E6A" w:rsidTr="00DF319B">
        <w:tc>
          <w:tcPr>
            <w:tcW w:w="3539" w:type="dxa"/>
          </w:tcPr>
          <w:p w:rsidR="00DF319B" w:rsidRPr="00130E6A" w:rsidRDefault="00E83F12" w:rsidP="00653CB6">
            <w:pPr>
              <w:autoSpaceDE w:val="0"/>
              <w:autoSpaceDN w:val="0"/>
              <w:adjustRightInd w:val="0"/>
              <w:rPr>
                <w:rFonts w:ascii="Arial" w:hAnsi="Arial" w:cs="Arial"/>
                <w:sz w:val="16"/>
                <w:szCs w:val="16"/>
              </w:rPr>
            </w:pPr>
            <w:r w:rsidRPr="00130E6A">
              <w:rPr>
                <w:rFonts w:ascii="Arial" w:hAnsi="Arial" w:cs="Arial"/>
                <w:sz w:val="16"/>
                <w:szCs w:val="16"/>
              </w:rPr>
              <w:t>(vom Kommissionsmitglied auszufüllen)</w:t>
            </w:r>
          </w:p>
          <w:p w:rsidR="00E83F12" w:rsidRPr="00130E6A" w:rsidRDefault="00E83F12" w:rsidP="00653CB6">
            <w:pPr>
              <w:autoSpaceDE w:val="0"/>
              <w:autoSpaceDN w:val="0"/>
              <w:adjustRightInd w:val="0"/>
              <w:rPr>
                <w:rFonts w:ascii="Arial" w:hAnsi="Arial" w:cs="Arial"/>
                <w:sz w:val="20"/>
                <w:szCs w:val="20"/>
              </w:rPr>
            </w:pPr>
          </w:p>
          <w:p w:rsidR="00DF319B" w:rsidRPr="00130E6A" w:rsidRDefault="00DF319B" w:rsidP="00653CB6">
            <w:pPr>
              <w:autoSpaceDE w:val="0"/>
              <w:autoSpaceDN w:val="0"/>
              <w:adjustRightInd w:val="0"/>
              <w:rPr>
                <w:rFonts w:ascii="Arial" w:hAnsi="Arial" w:cs="Arial"/>
                <w:sz w:val="20"/>
                <w:szCs w:val="20"/>
              </w:rPr>
            </w:pPr>
            <w:r w:rsidRPr="00130E6A">
              <w:rPr>
                <w:rFonts w:ascii="Arial" w:hAnsi="Arial" w:cs="Arial"/>
                <w:sz w:val="20"/>
                <w:szCs w:val="20"/>
              </w:rPr>
              <w:t xml:space="preserve">im Fach: </w:t>
            </w:r>
          </w:p>
        </w:tc>
        <w:tc>
          <w:tcPr>
            <w:tcW w:w="289" w:type="dxa"/>
          </w:tcPr>
          <w:p w:rsidR="00DF319B" w:rsidRPr="00130E6A" w:rsidRDefault="00DF319B" w:rsidP="00653CB6">
            <w:pPr>
              <w:autoSpaceDE w:val="0"/>
              <w:autoSpaceDN w:val="0"/>
              <w:adjustRightInd w:val="0"/>
              <w:rPr>
                <w:rFonts w:ascii="Arial" w:hAnsi="Arial" w:cs="Arial"/>
                <w:sz w:val="20"/>
                <w:szCs w:val="20"/>
              </w:rPr>
            </w:pPr>
          </w:p>
        </w:tc>
        <w:tc>
          <w:tcPr>
            <w:tcW w:w="5234" w:type="dxa"/>
            <w:tcBorders>
              <w:top w:val="single" w:sz="4" w:space="0" w:color="auto"/>
              <w:bottom w:val="single" w:sz="4" w:space="0" w:color="auto"/>
            </w:tcBorders>
          </w:tcPr>
          <w:p w:rsidR="00DF319B" w:rsidRPr="00130E6A" w:rsidRDefault="00DF319B" w:rsidP="00653CB6">
            <w:pPr>
              <w:autoSpaceDE w:val="0"/>
              <w:autoSpaceDN w:val="0"/>
              <w:adjustRightInd w:val="0"/>
              <w:rPr>
                <w:rFonts w:ascii="Arial" w:hAnsi="Arial" w:cs="Arial"/>
                <w:sz w:val="20"/>
                <w:szCs w:val="20"/>
              </w:rPr>
            </w:pPr>
          </w:p>
        </w:tc>
      </w:tr>
    </w:tbl>
    <w:p w:rsidR="00653CB6" w:rsidRPr="00130E6A" w:rsidRDefault="00653CB6" w:rsidP="00653CB6">
      <w:pPr>
        <w:autoSpaceDE w:val="0"/>
        <w:autoSpaceDN w:val="0"/>
        <w:adjustRightInd w:val="0"/>
        <w:spacing w:after="0" w:line="240" w:lineRule="auto"/>
        <w:rPr>
          <w:rFonts w:ascii="Arial" w:hAnsi="Arial" w:cs="Arial"/>
          <w:sz w:val="20"/>
          <w:szCs w:val="20"/>
        </w:rPr>
      </w:pPr>
      <w:bookmarkStart w:id="0" w:name="_GoBack"/>
      <w:bookmarkEnd w:id="0"/>
    </w:p>
    <w:p w:rsidR="00DF319B" w:rsidRPr="00130E6A" w:rsidRDefault="00DF319B" w:rsidP="00653CB6">
      <w:pPr>
        <w:autoSpaceDE w:val="0"/>
        <w:autoSpaceDN w:val="0"/>
        <w:adjustRightInd w:val="0"/>
        <w:spacing w:after="0" w:line="240" w:lineRule="auto"/>
        <w:rPr>
          <w:rFonts w:ascii="Arial" w:hAnsi="Arial" w:cs="Arial"/>
          <w:sz w:val="20"/>
          <w:szCs w:val="20"/>
        </w:rPr>
      </w:pPr>
    </w:p>
    <w:p w:rsidR="00E83F12" w:rsidRPr="00130E6A" w:rsidRDefault="00E83F12" w:rsidP="00130E6A">
      <w:pPr>
        <w:autoSpaceDE w:val="0"/>
        <w:autoSpaceDN w:val="0"/>
        <w:adjustRightInd w:val="0"/>
        <w:spacing w:after="0" w:line="240" w:lineRule="auto"/>
        <w:jc w:val="both"/>
        <w:rPr>
          <w:rFonts w:ascii="Arial" w:hAnsi="Arial" w:cs="Arial"/>
          <w:b/>
          <w:sz w:val="20"/>
          <w:szCs w:val="20"/>
        </w:rPr>
      </w:pPr>
      <w:r w:rsidRPr="00130E6A">
        <w:rPr>
          <w:rFonts w:ascii="Arial" w:hAnsi="Arial" w:cs="Arial"/>
          <w:b/>
          <w:sz w:val="20"/>
          <w:szCs w:val="20"/>
        </w:rPr>
        <w:t>Hygieneregeln:</w:t>
      </w:r>
    </w:p>
    <w:p w:rsidR="00E83F12" w:rsidRPr="00130E6A" w:rsidRDefault="00E83F12" w:rsidP="00130E6A">
      <w:pPr>
        <w:autoSpaceDE w:val="0"/>
        <w:autoSpaceDN w:val="0"/>
        <w:adjustRightInd w:val="0"/>
        <w:spacing w:after="0" w:line="240" w:lineRule="auto"/>
        <w:jc w:val="both"/>
        <w:rPr>
          <w:rFonts w:ascii="Arial" w:hAnsi="Arial" w:cs="Arial"/>
          <w:sz w:val="20"/>
          <w:szCs w:val="20"/>
        </w:rPr>
      </w:pPr>
    </w:p>
    <w:p w:rsidR="00E83F12" w:rsidRPr="00E83F12" w:rsidRDefault="00130E6A" w:rsidP="00130E6A">
      <w:pPr>
        <w:autoSpaceDE w:val="0"/>
        <w:autoSpaceDN w:val="0"/>
        <w:adjustRightInd w:val="0"/>
        <w:spacing w:after="51" w:line="240" w:lineRule="auto"/>
        <w:jc w:val="both"/>
        <w:rPr>
          <w:rFonts w:ascii="Arial" w:hAnsi="Arial" w:cs="Arial"/>
          <w:color w:val="000000"/>
          <w:sz w:val="20"/>
          <w:szCs w:val="20"/>
        </w:rPr>
      </w:pPr>
      <w:r w:rsidRPr="00130E6A">
        <w:rPr>
          <w:rFonts w:ascii="Arial" w:hAnsi="Arial" w:cs="Arial"/>
          <w:color w:val="000000"/>
          <w:sz w:val="20"/>
          <w:szCs w:val="20"/>
        </w:rPr>
        <w:t xml:space="preserve">- </w:t>
      </w:r>
      <w:r w:rsidR="00660EAD" w:rsidRPr="00130E6A">
        <w:rPr>
          <w:rFonts w:ascii="Arial" w:hAnsi="Arial" w:cs="Arial"/>
          <w:color w:val="000000"/>
          <w:sz w:val="20"/>
          <w:szCs w:val="20"/>
        </w:rPr>
        <w:t>Auf allen Gemeinschaftsflächen</w:t>
      </w:r>
      <w:r w:rsidR="00E83F12" w:rsidRPr="00E83F12">
        <w:rPr>
          <w:rFonts w:ascii="Arial" w:hAnsi="Arial" w:cs="Arial"/>
          <w:color w:val="000000"/>
          <w:sz w:val="20"/>
          <w:szCs w:val="20"/>
        </w:rPr>
        <w:t xml:space="preserve"> der </w:t>
      </w:r>
      <w:r w:rsidR="00660EAD" w:rsidRPr="00130E6A">
        <w:rPr>
          <w:rFonts w:ascii="Arial" w:hAnsi="Arial" w:cs="Arial"/>
          <w:color w:val="000000"/>
          <w:sz w:val="20"/>
          <w:szCs w:val="20"/>
        </w:rPr>
        <w:t>Freien Universität Berlin</w:t>
      </w:r>
      <w:r w:rsidRPr="00130E6A">
        <w:rPr>
          <w:rFonts w:ascii="Arial" w:hAnsi="Arial" w:cs="Arial"/>
          <w:color w:val="000000"/>
          <w:sz w:val="20"/>
          <w:szCs w:val="20"/>
        </w:rPr>
        <w:t xml:space="preserve"> gilt</w:t>
      </w:r>
      <w:r w:rsidR="00E83F12" w:rsidRPr="00E83F12">
        <w:rPr>
          <w:rFonts w:ascii="Arial" w:hAnsi="Arial" w:cs="Arial"/>
          <w:color w:val="000000"/>
          <w:sz w:val="20"/>
          <w:szCs w:val="20"/>
        </w:rPr>
        <w:t xml:space="preserve"> die Verpflichtung eine </w:t>
      </w:r>
      <w:r w:rsidR="00E83F12" w:rsidRPr="00E83F12">
        <w:rPr>
          <w:rFonts w:ascii="Arial" w:hAnsi="Arial" w:cs="Arial"/>
          <w:b/>
          <w:bCs/>
          <w:color w:val="000000"/>
          <w:sz w:val="20"/>
          <w:szCs w:val="20"/>
        </w:rPr>
        <w:t xml:space="preserve">Mund-Nasen-Bedeckung (MNB) </w:t>
      </w:r>
      <w:r w:rsidR="00E83F12" w:rsidRPr="00E83F12">
        <w:rPr>
          <w:rFonts w:ascii="Arial" w:hAnsi="Arial" w:cs="Arial"/>
          <w:color w:val="000000"/>
          <w:sz w:val="20"/>
          <w:szCs w:val="20"/>
        </w:rPr>
        <w:t>zu tragen.</w:t>
      </w:r>
      <w:r w:rsidR="00E83F12" w:rsidRPr="00D065BC">
        <w:rPr>
          <w:rFonts w:ascii="Arial" w:hAnsi="Arial" w:cs="Arial"/>
          <w:color w:val="FF0000"/>
          <w:sz w:val="20"/>
          <w:szCs w:val="20"/>
        </w:rPr>
        <w:t xml:space="preserve"> </w:t>
      </w:r>
      <w:r w:rsidR="00D065BC" w:rsidRPr="00D065BC">
        <w:rPr>
          <w:rFonts w:ascii="Arial" w:hAnsi="Arial" w:cs="Arial"/>
          <w:color w:val="FF0000"/>
          <w:sz w:val="20"/>
          <w:szCs w:val="20"/>
        </w:rPr>
        <w:t>D</w:t>
      </w:r>
      <w:r w:rsidR="00FA4265" w:rsidRPr="00266CAC">
        <w:rPr>
          <w:rFonts w:ascii="Arial" w:hAnsi="Arial" w:cs="Arial"/>
          <w:color w:val="FF0000"/>
          <w:sz w:val="20"/>
          <w:szCs w:val="20"/>
        </w:rPr>
        <w:t xml:space="preserve">ie Mund-Nasen-Bedeckung </w:t>
      </w:r>
      <w:r w:rsidR="00D065BC">
        <w:rPr>
          <w:rFonts w:ascii="Arial" w:hAnsi="Arial" w:cs="Arial"/>
          <w:color w:val="FF0000"/>
          <w:sz w:val="20"/>
          <w:szCs w:val="20"/>
        </w:rPr>
        <w:t>darf nur am Platz</w:t>
      </w:r>
      <w:r w:rsidR="0009309C" w:rsidRPr="00266CAC">
        <w:rPr>
          <w:rFonts w:ascii="Arial" w:hAnsi="Arial" w:cs="Arial"/>
          <w:color w:val="FF0000"/>
          <w:sz w:val="20"/>
          <w:szCs w:val="20"/>
        </w:rPr>
        <w:t xml:space="preserve"> </w:t>
      </w:r>
      <w:r w:rsidR="00FA4265" w:rsidRPr="00266CAC">
        <w:rPr>
          <w:rFonts w:ascii="Arial" w:hAnsi="Arial" w:cs="Arial"/>
          <w:color w:val="FF0000"/>
          <w:sz w:val="20"/>
          <w:szCs w:val="20"/>
        </w:rPr>
        <w:t>abgenommen</w:t>
      </w:r>
      <w:r w:rsidR="0009309C" w:rsidRPr="00266CAC">
        <w:rPr>
          <w:rFonts w:ascii="Arial" w:hAnsi="Arial" w:cs="Arial"/>
          <w:color w:val="FF0000"/>
          <w:sz w:val="20"/>
          <w:szCs w:val="20"/>
        </w:rPr>
        <w:t xml:space="preserve"> werden</w:t>
      </w:r>
      <w:r w:rsidR="00FA4265" w:rsidRPr="00266CAC">
        <w:rPr>
          <w:rFonts w:ascii="Arial" w:hAnsi="Arial" w:cs="Arial"/>
          <w:color w:val="FF0000"/>
          <w:sz w:val="20"/>
          <w:szCs w:val="20"/>
        </w:rPr>
        <w:t>.</w:t>
      </w:r>
      <w:r w:rsidR="00FA4265">
        <w:rPr>
          <w:rFonts w:ascii="Arial" w:hAnsi="Arial" w:cs="Arial"/>
          <w:color w:val="000000"/>
          <w:sz w:val="20"/>
          <w:szCs w:val="20"/>
        </w:rPr>
        <w:t xml:space="preserve"> </w:t>
      </w:r>
      <w:r w:rsidR="001075E8" w:rsidRPr="00130E6A">
        <w:rPr>
          <w:rFonts w:ascii="Arial" w:hAnsi="Arial" w:cs="Arial"/>
          <w:sz w:val="20"/>
          <w:szCs w:val="20"/>
        </w:rPr>
        <w:t xml:space="preserve">Die Promovierenden und Kommissionsmitglieder </w:t>
      </w:r>
      <w:r w:rsidR="001075E8">
        <w:rPr>
          <w:rFonts w:ascii="Arial" w:hAnsi="Arial" w:cs="Arial"/>
          <w:sz w:val="20"/>
          <w:szCs w:val="20"/>
        </w:rPr>
        <w:t>müssen</w:t>
      </w:r>
      <w:r w:rsidR="001075E8" w:rsidRPr="00130E6A">
        <w:rPr>
          <w:rFonts w:ascii="Arial" w:hAnsi="Arial" w:cs="Arial"/>
          <w:sz w:val="20"/>
          <w:szCs w:val="20"/>
        </w:rPr>
        <w:t xml:space="preserve"> für eine ausreichende MNB </w:t>
      </w:r>
      <w:r w:rsidR="001075E8">
        <w:rPr>
          <w:rFonts w:ascii="Arial" w:hAnsi="Arial" w:cs="Arial"/>
          <w:sz w:val="20"/>
          <w:szCs w:val="20"/>
        </w:rPr>
        <w:t xml:space="preserve">selbst </w:t>
      </w:r>
      <w:r w:rsidR="001075E8" w:rsidRPr="00130E6A">
        <w:rPr>
          <w:rFonts w:ascii="Arial" w:hAnsi="Arial" w:cs="Arial"/>
          <w:sz w:val="20"/>
          <w:szCs w:val="20"/>
        </w:rPr>
        <w:t xml:space="preserve">sorgen. Ohne MNB </w:t>
      </w:r>
      <w:r w:rsidR="001075E8">
        <w:rPr>
          <w:rFonts w:ascii="Arial" w:hAnsi="Arial" w:cs="Arial"/>
          <w:sz w:val="20"/>
          <w:szCs w:val="20"/>
        </w:rPr>
        <w:t xml:space="preserve">ist der Zutritt zum Gebäude </w:t>
      </w:r>
      <w:proofErr w:type="spellStart"/>
      <w:r w:rsidR="001075E8" w:rsidRPr="00130E6A">
        <w:rPr>
          <w:rFonts w:ascii="Arial" w:hAnsi="Arial" w:cs="Arial"/>
          <w:sz w:val="20"/>
          <w:szCs w:val="20"/>
        </w:rPr>
        <w:t>Habelschwerdter</w:t>
      </w:r>
      <w:proofErr w:type="spellEnd"/>
      <w:r w:rsidR="001075E8" w:rsidRPr="00130E6A">
        <w:rPr>
          <w:rFonts w:ascii="Arial" w:hAnsi="Arial" w:cs="Arial"/>
          <w:sz w:val="20"/>
          <w:szCs w:val="20"/>
        </w:rPr>
        <w:t xml:space="preserve"> Allee 45 und den vorgesehenen Prüfungsraum</w:t>
      </w:r>
      <w:r w:rsidR="001075E8">
        <w:rPr>
          <w:rFonts w:ascii="Arial" w:hAnsi="Arial" w:cs="Arial"/>
          <w:sz w:val="20"/>
          <w:szCs w:val="20"/>
        </w:rPr>
        <w:t xml:space="preserve"> nicht möglich. </w:t>
      </w:r>
    </w:p>
    <w:p w:rsidR="00E83F12" w:rsidRPr="00E83F12" w:rsidRDefault="00E83F12" w:rsidP="00130E6A">
      <w:pPr>
        <w:autoSpaceDE w:val="0"/>
        <w:autoSpaceDN w:val="0"/>
        <w:adjustRightInd w:val="0"/>
        <w:spacing w:after="51" w:line="240" w:lineRule="auto"/>
        <w:jc w:val="both"/>
        <w:rPr>
          <w:rFonts w:ascii="Arial" w:hAnsi="Arial" w:cs="Arial"/>
          <w:color w:val="000000"/>
          <w:sz w:val="20"/>
          <w:szCs w:val="20"/>
        </w:rPr>
      </w:pPr>
      <w:r w:rsidRPr="00E83F12">
        <w:rPr>
          <w:rFonts w:ascii="Arial" w:hAnsi="Arial" w:cs="Arial"/>
          <w:color w:val="000000"/>
          <w:sz w:val="20"/>
          <w:szCs w:val="20"/>
        </w:rPr>
        <w:t>- Der Aufenthalt in den Eingangsbereichen und Flur</w:t>
      </w:r>
      <w:r w:rsidR="00660EAD" w:rsidRPr="00130E6A">
        <w:rPr>
          <w:rFonts w:ascii="Arial" w:hAnsi="Arial" w:cs="Arial"/>
          <w:color w:val="000000"/>
          <w:sz w:val="20"/>
          <w:szCs w:val="20"/>
        </w:rPr>
        <w:t>en der Gebäude muss auf das not</w:t>
      </w:r>
      <w:r w:rsidRPr="00E83F12">
        <w:rPr>
          <w:rFonts w:ascii="Arial" w:hAnsi="Arial" w:cs="Arial"/>
          <w:color w:val="000000"/>
          <w:sz w:val="20"/>
          <w:szCs w:val="20"/>
        </w:rPr>
        <w:t xml:space="preserve">wendige Minimum beschränkt werden. Bitte achten Sie unbedingt auf den Mindestabstand von 1,5 m zu anderen Personen. </w:t>
      </w:r>
    </w:p>
    <w:p w:rsidR="00E83F12" w:rsidRPr="00E83F12" w:rsidRDefault="00130E6A" w:rsidP="00130E6A">
      <w:pPr>
        <w:autoSpaceDE w:val="0"/>
        <w:autoSpaceDN w:val="0"/>
        <w:adjustRightInd w:val="0"/>
        <w:spacing w:after="51" w:line="240" w:lineRule="auto"/>
        <w:jc w:val="both"/>
        <w:rPr>
          <w:rFonts w:ascii="Arial" w:hAnsi="Arial" w:cs="Arial"/>
          <w:color w:val="000000"/>
          <w:sz w:val="20"/>
          <w:szCs w:val="20"/>
        </w:rPr>
      </w:pPr>
      <w:r w:rsidRPr="00130E6A">
        <w:rPr>
          <w:rFonts w:ascii="Arial" w:hAnsi="Arial" w:cs="Arial"/>
          <w:b/>
          <w:bCs/>
          <w:color w:val="000000"/>
          <w:sz w:val="20"/>
          <w:szCs w:val="20"/>
        </w:rPr>
        <w:t xml:space="preserve">- </w:t>
      </w:r>
      <w:r w:rsidR="00E83F12" w:rsidRPr="00E83F12">
        <w:rPr>
          <w:rFonts w:ascii="Arial" w:hAnsi="Arial" w:cs="Arial"/>
          <w:b/>
          <w:bCs/>
          <w:color w:val="000000"/>
          <w:sz w:val="20"/>
          <w:szCs w:val="20"/>
        </w:rPr>
        <w:t xml:space="preserve">Personen mit Krankheitssymptomen </w:t>
      </w:r>
      <w:r w:rsidR="00E83F12" w:rsidRPr="00E83F12">
        <w:rPr>
          <w:rFonts w:ascii="Arial" w:hAnsi="Arial" w:cs="Arial"/>
          <w:color w:val="000000"/>
          <w:sz w:val="20"/>
          <w:szCs w:val="20"/>
        </w:rPr>
        <w:t xml:space="preserve">(sofern nicht vom Arzt abgeklärt) dürfen sich </w:t>
      </w:r>
      <w:r w:rsidR="00E83F12" w:rsidRPr="00E83F12">
        <w:rPr>
          <w:rFonts w:ascii="Arial" w:hAnsi="Arial" w:cs="Arial"/>
          <w:b/>
          <w:bCs/>
          <w:color w:val="000000"/>
          <w:sz w:val="20"/>
          <w:szCs w:val="20"/>
        </w:rPr>
        <w:t xml:space="preserve">nicht </w:t>
      </w:r>
      <w:r w:rsidR="00E83F12" w:rsidRPr="00E83F12">
        <w:rPr>
          <w:rFonts w:ascii="Arial" w:hAnsi="Arial" w:cs="Arial"/>
          <w:color w:val="000000"/>
          <w:sz w:val="20"/>
          <w:szCs w:val="20"/>
        </w:rPr>
        <w:t xml:space="preserve">in den </w:t>
      </w:r>
      <w:r w:rsidR="00660EAD" w:rsidRPr="00130E6A">
        <w:rPr>
          <w:rFonts w:ascii="Arial" w:hAnsi="Arial" w:cs="Arial"/>
          <w:color w:val="000000"/>
          <w:sz w:val="20"/>
          <w:szCs w:val="20"/>
        </w:rPr>
        <w:t xml:space="preserve">Gebäuden </w:t>
      </w:r>
      <w:r w:rsidR="00E83F12" w:rsidRPr="00E83F12">
        <w:rPr>
          <w:rFonts w:ascii="Arial" w:hAnsi="Arial" w:cs="Arial"/>
          <w:color w:val="000000"/>
          <w:sz w:val="20"/>
          <w:szCs w:val="20"/>
        </w:rPr>
        <w:t xml:space="preserve">der </w:t>
      </w:r>
      <w:r w:rsidR="00660EAD" w:rsidRPr="00130E6A">
        <w:rPr>
          <w:rFonts w:ascii="Arial" w:hAnsi="Arial" w:cs="Arial"/>
          <w:color w:val="000000"/>
          <w:sz w:val="20"/>
          <w:szCs w:val="20"/>
        </w:rPr>
        <w:t>Freien Universität Berlin aufhalten.</w:t>
      </w:r>
    </w:p>
    <w:p w:rsidR="00E83F12" w:rsidRPr="00E83F12" w:rsidRDefault="00130E6A" w:rsidP="00130E6A">
      <w:pPr>
        <w:autoSpaceDE w:val="0"/>
        <w:autoSpaceDN w:val="0"/>
        <w:adjustRightInd w:val="0"/>
        <w:spacing w:after="0" w:line="240" w:lineRule="auto"/>
        <w:jc w:val="both"/>
        <w:rPr>
          <w:rFonts w:ascii="Arial" w:hAnsi="Arial" w:cs="Arial"/>
          <w:color w:val="000000"/>
          <w:sz w:val="20"/>
          <w:szCs w:val="20"/>
        </w:rPr>
      </w:pPr>
      <w:r w:rsidRPr="00130E6A">
        <w:rPr>
          <w:rFonts w:ascii="Arial" w:hAnsi="Arial" w:cs="Arial"/>
          <w:color w:val="000000"/>
          <w:sz w:val="20"/>
          <w:szCs w:val="20"/>
        </w:rPr>
        <w:t xml:space="preserve">- </w:t>
      </w:r>
      <w:r w:rsidR="00E83F12" w:rsidRPr="00E83F12">
        <w:rPr>
          <w:rFonts w:ascii="Arial" w:hAnsi="Arial" w:cs="Arial"/>
          <w:color w:val="000000"/>
          <w:sz w:val="20"/>
          <w:szCs w:val="20"/>
        </w:rPr>
        <w:t xml:space="preserve">Bei </w:t>
      </w:r>
      <w:r w:rsidR="00E83F12" w:rsidRPr="00E83F12">
        <w:rPr>
          <w:rFonts w:ascii="Arial" w:hAnsi="Arial" w:cs="Arial"/>
          <w:b/>
          <w:bCs/>
          <w:color w:val="000000"/>
          <w:sz w:val="20"/>
          <w:szCs w:val="20"/>
        </w:rPr>
        <w:t xml:space="preserve">akut auftretenden Covid-19-Krankheitssymptomen </w:t>
      </w:r>
      <w:r w:rsidR="00660EAD" w:rsidRPr="00130E6A">
        <w:rPr>
          <w:rFonts w:ascii="Arial" w:hAnsi="Arial" w:cs="Arial"/>
          <w:color w:val="000000"/>
          <w:sz w:val="20"/>
          <w:szCs w:val="20"/>
        </w:rPr>
        <w:t>sind die Räumlichkeiten un</w:t>
      </w:r>
      <w:r w:rsidR="00E83F12" w:rsidRPr="00E83F12">
        <w:rPr>
          <w:rFonts w:ascii="Arial" w:hAnsi="Arial" w:cs="Arial"/>
          <w:color w:val="000000"/>
          <w:sz w:val="20"/>
          <w:szCs w:val="20"/>
        </w:rPr>
        <w:t xml:space="preserve">verzüglich zu verlassen. Wir bitten Sie daher nachdrücklich darum, die </w:t>
      </w:r>
      <w:r w:rsidR="00660EAD" w:rsidRPr="00130E6A">
        <w:rPr>
          <w:rFonts w:ascii="Arial" w:hAnsi="Arial" w:cs="Arial"/>
          <w:color w:val="000000"/>
          <w:sz w:val="20"/>
          <w:szCs w:val="20"/>
        </w:rPr>
        <w:t>Disputation im Ver</w:t>
      </w:r>
      <w:r w:rsidR="00E83F12" w:rsidRPr="00E83F12">
        <w:rPr>
          <w:rFonts w:ascii="Arial" w:hAnsi="Arial" w:cs="Arial"/>
          <w:color w:val="000000"/>
          <w:sz w:val="20"/>
          <w:szCs w:val="20"/>
        </w:rPr>
        <w:t xml:space="preserve">dachtsfall </w:t>
      </w:r>
      <w:r w:rsidR="00660EAD" w:rsidRPr="00130E6A">
        <w:rPr>
          <w:rFonts w:ascii="Arial" w:hAnsi="Arial" w:cs="Arial"/>
          <w:b/>
          <w:bCs/>
          <w:color w:val="000000"/>
          <w:sz w:val="20"/>
          <w:szCs w:val="20"/>
        </w:rPr>
        <w:t>nicht anzutreten</w:t>
      </w:r>
      <w:r w:rsidR="00E83F12" w:rsidRPr="00E83F12">
        <w:rPr>
          <w:rFonts w:ascii="Arial" w:hAnsi="Arial" w:cs="Arial"/>
          <w:color w:val="000000"/>
          <w:sz w:val="20"/>
          <w:szCs w:val="20"/>
        </w:rPr>
        <w:t xml:space="preserve">. </w:t>
      </w:r>
    </w:p>
    <w:p w:rsidR="00E83F12" w:rsidRPr="00E83F12" w:rsidRDefault="00130E6A" w:rsidP="00130E6A">
      <w:pPr>
        <w:autoSpaceDE w:val="0"/>
        <w:autoSpaceDN w:val="0"/>
        <w:adjustRightInd w:val="0"/>
        <w:spacing w:after="51" w:line="240" w:lineRule="auto"/>
        <w:jc w:val="both"/>
        <w:rPr>
          <w:rFonts w:ascii="Arial" w:hAnsi="Arial" w:cs="Arial"/>
          <w:color w:val="000000"/>
          <w:sz w:val="20"/>
          <w:szCs w:val="20"/>
        </w:rPr>
      </w:pPr>
      <w:r w:rsidRPr="00130E6A">
        <w:rPr>
          <w:rFonts w:ascii="Arial" w:hAnsi="Arial" w:cs="Arial"/>
          <w:color w:val="000000"/>
          <w:sz w:val="20"/>
          <w:szCs w:val="20"/>
        </w:rPr>
        <w:t xml:space="preserve">- </w:t>
      </w:r>
      <w:r w:rsidR="00660EAD" w:rsidRPr="00130E6A">
        <w:rPr>
          <w:rFonts w:ascii="Arial" w:hAnsi="Arial" w:cs="Arial"/>
          <w:color w:val="000000"/>
          <w:sz w:val="20"/>
          <w:szCs w:val="20"/>
        </w:rPr>
        <w:t xml:space="preserve">Gegenüber des </w:t>
      </w:r>
      <w:r w:rsidRPr="00130E6A">
        <w:rPr>
          <w:rFonts w:ascii="Arial" w:hAnsi="Arial" w:cs="Arial"/>
          <w:color w:val="000000"/>
          <w:sz w:val="20"/>
          <w:szCs w:val="20"/>
        </w:rPr>
        <w:t>Geschäftszimmers</w:t>
      </w:r>
      <w:r w:rsidR="00660EAD" w:rsidRPr="00130E6A">
        <w:rPr>
          <w:rFonts w:ascii="Arial" w:hAnsi="Arial" w:cs="Arial"/>
          <w:color w:val="000000"/>
          <w:sz w:val="20"/>
          <w:szCs w:val="20"/>
        </w:rPr>
        <w:t xml:space="preserve"> befinden sich die Sanitärräume, die Sie bitte nur einzeln betreten. Bitte waschen Sie sich </w:t>
      </w:r>
      <w:r w:rsidRPr="00130E6A">
        <w:rPr>
          <w:rFonts w:ascii="Arial" w:hAnsi="Arial" w:cs="Arial"/>
          <w:color w:val="000000"/>
          <w:sz w:val="20"/>
          <w:szCs w:val="20"/>
        </w:rPr>
        <w:t xml:space="preserve">vor </w:t>
      </w:r>
      <w:r w:rsidR="001075E8">
        <w:rPr>
          <w:rFonts w:ascii="Arial" w:hAnsi="Arial" w:cs="Arial"/>
          <w:color w:val="000000"/>
          <w:sz w:val="20"/>
          <w:szCs w:val="20"/>
        </w:rPr>
        <w:t>B</w:t>
      </w:r>
      <w:r w:rsidRPr="00130E6A">
        <w:rPr>
          <w:rFonts w:ascii="Arial" w:hAnsi="Arial" w:cs="Arial"/>
          <w:color w:val="000000"/>
          <w:sz w:val="20"/>
          <w:szCs w:val="20"/>
        </w:rPr>
        <w:t>etreten des Geschäftszimmers</w:t>
      </w:r>
      <w:r w:rsidR="0083299B">
        <w:rPr>
          <w:rFonts w:ascii="Arial" w:hAnsi="Arial" w:cs="Arial"/>
          <w:color w:val="000000"/>
          <w:sz w:val="20"/>
          <w:szCs w:val="20"/>
        </w:rPr>
        <w:t xml:space="preserve"> der WE 4 (JK 31/122, </w:t>
      </w:r>
      <w:proofErr w:type="spellStart"/>
      <w:r w:rsidR="0083299B">
        <w:rPr>
          <w:rFonts w:ascii="Arial" w:hAnsi="Arial" w:cs="Arial"/>
          <w:color w:val="000000"/>
          <w:sz w:val="20"/>
          <w:szCs w:val="20"/>
        </w:rPr>
        <w:t>Habelschwerdter</w:t>
      </w:r>
      <w:proofErr w:type="spellEnd"/>
      <w:r w:rsidR="0083299B">
        <w:rPr>
          <w:rFonts w:ascii="Arial" w:hAnsi="Arial" w:cs="Arial"/>
          <w:color w:val="000000"/>
          <w:sz w:val="20"/>
          <w:szCs w:val="20"/>
        </w:rPr>
        <w:t xml:space="preserve"> Allee 45, 14195 Berlin)</w:t>
      </w:r>
      <w:r w:rsidRPr="00130E6A">
        <w:rPr>
          <w:rFonts w:ascii="Arial" w:hAnsi="Arial" w:cs="Arial"/>
          <w:color w:val="000000"/>
          <w:sz w:val="20"/>
          <w:szCs w:val="20"/>
        </w:rPr>
        <w:t xml:space="preserve"> </w:t>
      </w:r>
      <w:r w:rsidR="00660EAD" w:rsidRPr="00130E6A">
        <w:rPr>
          <w:rFonts w:ascii="Arial" w:hAnsi="Arial" w:cs="Arial"/>
          <w:color w:val="000000"/>
          <w:sz w:val="20"/>
          <w:szCs w:val="20"/>
        </w:rPr>
        <w:t xml:space="preserve">die Hände und nutzen Sie das </w:t>
      </w:r>
      <w:r w:rsidR="00660EAD" w:rsidRPr="00130E6A">
        <w:rPr>
          <w:rFonts w:ascii="Arial" w:hAnsi="Arial" w:cs="Arial"/>
          <w:b/>
          <w:bCs/>
          <w:color w:val="000000"/>
          <w:sz w:val="20"/>
          <w:szCs w:val="20"/>
        </w:rPr>
        <w:t>Ha</w:t>
      </w:r>
      <w:r w:rsidRPr="00130E6A">
        <w:rPr>
          <w:rFonts w:ascii="Arial" w:hAnsi="Arial" w:cs="Arial"/>
          <w:b/>
          <w:bCs/>
          <w:color w:val="000000"/>
          <w:sz w:val="20"/>
          <w:szCs w:val="20"/>
        </w:rPr>
        <w:t>nd</w:t>
      </w:r>
      <w:r w:rsidR="00E83F12" w:rsidRPr="00E83F12">
        <w:rPr>
          <w:rFonts w:ascii="Arial" w:hAnsi="Arial" w:cs="Arial"/>
          <w:b/>
          <w:bCs/>
          <w:color w:val="000000"/>
          <w:sz w:val="20"/>
          <w:szCs w:val="20"/>
        </w:rPr>
        <w:t>desinfektion</w:t>
      </w:r>
      <w:r w:rsidR="00660EAD" w:rsidRPr="00130E6A">
        <w:rPr>
          <w:rFonts w:ascii="Arial" w:hAnsi="Arial" w:cs="Arial"/>
          <w:b/>
          <w:bCs/>
          <w:color w:val="000000"/>
          <w:sz w:val="20"/>
          <w:szCs w:val="20"/>
        </w:rPr>
        <w:t xml:space="preserve">smittel, </w:t>
      </w:r>
      <w:r w:rsidR="001075E8">
        <w:rPr>
          <w:rFonts w:ascii="Arial" w:hAnsi="Arial" w:cs="Arial"/>
          <w:bCs/>
          <w:color w:val="000000"/>
          <w:sz w:val="20"/>
          <w:szCs w:val="20"/>
        </w:rPr>
        <w:t>das</w:t>
      </w:r>
      <w:r w:rsidR="001075E8" w:rsidRPr="00130E6A">
        <w:rPr>
          <w:rFonts w:ascii="Arial" w:hAnsi="Arial" w:cs="Arial"/>
          <w:bCs/>
          <w:color w:val="000000"/>
          <w:sz w:val="20"/>
          <w:szCs w:val="20"/>
        </w:rPr>
        <w:t xml:space="preserve"> </w:t>
      </w:r>
      <w:r w:rsidR="00660EAD" w:rsidRPr="00130E6A">
        <w:rPr>
          <w:rFonts w:ascii="Arial" w:hAnsi="Arial" w:cs="Arial"/>
          <w:bCs/>
          <w:color w:val="000000"/>
          <w:sz w:val="20"/>
          <w:szCs w:val="20"/>
        </w:rPr>
        <w:t>wir Ihnen zur Verfügung stellen</w:t>
      </w:r>
      <w:r w:rsidR="00E83F12" w:rsidRPr="00E83F12">
        <w:rPr>
          <w:rFonts w:ascii="Arial" w:hAnsi="Arial" w:cs="Arial"/>
          <w:color w:val="000000"/>
          <w:sz w:val="20"/>
          <w:szCs w:val="20"/>
        </w:rPr>
        <w:t xml:space="preserve">. </w:t>
      </w:r>
    </w:p>
    <w:p w:rsidR="00E83F12" w:rsidRPr="00E83F12" w:rsidRDefault="00130E6A" w:rsidP="00130E6A">
      <w:pPr>
        <w:autoSpaceDE w:val="0"/>
        <w:autoSpaceDN w:val="0"/>
        <w:adjustRightInd w:val="0"/>
        <w:spacing w:after="51" w:line="240" w:lineRule="auto"/>
        <w:jc w:val="both"/>
        <w:rPr>
          <w:rFonts w:ascii="Arial" w:hAnsi="Arial" w:cs="Arial"/>
          <w:color w:val="000000"/>
          <w:sz w:val="20"/>
          <w:szCs w:val="20"/>
        </w:rPr>
      </w:pPr>
      <w:r w:rsidRPr="00130E6A">
        <w:rPr>
          <w:rFonts w:ascii="Arial" w:hAnsi="Arial" w:cs="Arial"/>
          <w:color w:val="000000"/>
          <w:sz w:val="20"/>
          <w:szCs w:val="20"/>
        </w:rPr>
        <w:t>- Das Geschäftszimmer wurde</w:t>
      </w:r>
      <w:r w:rsidR="00E83F12" w:rsidRPr="00E83F12">
        <w:rPr>
          <w:rFonts w:ascii="Arial" w:hAnsi="Arial" w:cs="Arial"/>
          <w:color w:val="000000"/>
          <w:sz w:val="20"/>
          <w:szCs w:val="20"/>
        </w:rPr>
        <w:t xml:space="preserve"> vorher ausreichend gelüftet. </w:t>
      </w:r>
    </w:p>
    <w:p w:rsidR="00E83F12" w:rsidRPr="00E83F12" w:rsidRDefault="00130E6A" w:rsidP="00130E6A">
      <w:pPr>
        <w:autoSpaceDE w:val="0"/>
        <w:autoSpaceDN w:val="0"/>
        <w:adjustRightInd w:val="0"/>
        <w:spacing w:after="51" w:line="240" w:lineRule="auto"/>
        <w:jc w:val="both"/>
        <w:rPr>
          <w:rFonts w:ascii="Arial" w:hAnsi="Arial" w:cs="Arial"/>
          <w:color w:val="000000"/>
          <w:sz w:val="20"/>
          <w:szCs w:val="20"/>
        </w:rPr>
      </w:pPr>
      <w:r w:rsidRPr="00130E6A">
        <w:rPr>
          <w:rFonts w:ascii="Arial" w:hAnsi="Arial" w:cs="Arial"/>
          <w:color w:val="000000"/>
          <w:sz w:val="20"/>
          <w:szCs w:val="20"/>
        </w:rPr>
        <w:t>- Damit</w:t>
      </w:r>
      <w:r w:rsidR="00660EAD" w:rsidRPr="00130E6A">
        <w:rPr>
          <w:rFonts w:ascii="Arial" w:hAnsi="Arial" w:cs="Arial"/>
          <w:color w:val="000000"/>
          <w:sz w:val="20"/>
          <w:szCs w:val="20"/>
        </w:rPr>
        <w:t xml:space="preserve"> sichergestellt</w:t>
      </w:r>
      <w:r w:rsidRPr="00130E6A">
        <w:rPr>
          <w:rFonts w:ascii="Arial" w:hAnsi="Arial" w:cs="Arial"/>
          <w:color w:val="000000"/>
          <w:sz w:val="20"/>
          <w:szCs w:val="20"/>
        </w:rPr>
        <w:t xml:space="preserve"> ist</w:t>
      </w:r>
      <w:r w:rsidR="00660EAD" w:rsidRPr="00130E6A">
        <w:rPr>
          <w:rFonts w:ascii="Arial" w:hAnsi="Arial" w:cs="Arial"/>
          <w:color w:val="000000"/>
          <w:sz w:val="20"/>
          <w:szCs w:val="20"/>
        </w:rPr>
        <w:t>, dass der/</w:t>
      </w:r>
      <w:proofErr w:type="gramStart"/>
      <w:r w:rsidR="00660EAD" w:rsidRPr="00130E6A">
        <w:rPr>
          <w:rFonts w:ascii="Arial" w:hAnsi="Arial" w:cs="Arial"/>
          <w:color w:val="000000"/>
          <w:sz w:val="20"/>
          <w:szCs w:val="20"/>
        </w:rPr>
        <w:t>die Promovend</w:t>
      </w:r>
      <w:proofErr w:type="gramEnd"/>
      <w:r w:rsidR="00660EAD" w:rsidRPr="00130E6A">
        <w:rPr>
          <w:rFonts w:ascii="Arial" w:hAnsi="Arial" w:cs="Arial"/>
          <w:color w:val="000000"/>
          <w:sz w:val="20"/>
          <w:szCs w:val="20"/>
        </w:rPr>
        <w:t xml:space="preserve">/in und die Kommissionsmitglieder </w:t>
      </w:r>
      <w:r w:rsidR="00E83F12" w:rsidRPr="00E83F12">
        <w:rPr>
          <w:rFonts w:ascii="Arial" w:hAnsi="Arial" w:cs="Arial"/>
          <w:color w:val="000000"/>
          <w:sz w:val="20"/>
          <w:szCs w:val="20"/>
        </w:rPr>
        <w:t xml:space="preserve">während der </w:t>
      </w:r>
      <w:r w:rsidR="00660EAD" w:rsidRPr="00130E6A">
        <w:rPr>
          <w:rFonts w:ascii="Arial" w:hAnsi="Arial" w:cs="Arial"/>
          <w:color w:val="000000"/>
          <w:sz w:val="20"/>
          <w:szCs w:val="20"/>
        </w:rPr>
        <w:t>Disputation</w:t>
      </w:r>
      <w:r w:rsidR="00E83F12" w:rsidRPr="00E83F12">
        <w:rPr>
          <w:rFonts w:ascii="Arial" w:hAnsi="Arial" w:cs="Arial"/>
          <w:color w:val="000000"/>
          <w:sz w:val="20"/>
          <w:szCs w:val="20"/>
        </w:rPr>
        <w:t xml:space="preserve"> einen </w:t>
      </w:r>
      <w:r w:rsidR="00E83F12" w:rsidRPr="00E83F12">
        <w:rPr>
          <w:rFonts w:ascii="Arial" w:hAnsi="Arial" w:cs="Arial"/>
          <w:b/>
          <w:bCs/>
          <w:color w:val="000000"/>
          <w:sz w:val="20"/>
          <w:szCs w:val="20"/>
        </w:rPr>
        <w:t xml:space="preserve">Mindestabstand von </w:t>
      </w:r>
      <w:r w:rsidRPr="00130E6A">
        <w:rPr>
          <w:rFonts w:ascii="Arial" w:hAnsi="Arial" w:cs="Arial"/>
          <w:b/>
          <w:bCs/>
          <w:color w:val="000000"/>
          <w:sz w:val="20"/>
          <w:szCs w:val="20"/>
        </w:rPr>
        <w:t>1,5</w:t>
      </w:r>
      <w:r w:rsidR="00E83F12" w:rsidRPr="00E83F12">
        <w:rPr>
          <w:rFonts w:ascii="Arial" w:hAnsi="Arial" w:cs="Arial"/>
          <w:b/>
          <w:bCs/>
          <w:color w:val="000000"/>
          <w:sz w:val="20"/>
          <w:szCs w:val="20"/>
        </w:rPr>
        <w:t xml:space="preserve"> m zueinander </w:t>
      </w:r>
      <w:r w:rsidRPr="00130E6A">
        <w:rPr>
          <w:rFonts w:ascii="Arial" w:hAnsi="Arial" w:cs="Arial"/>
          <w:color w:val="000000"/>
          <w:sz w:val="20"/>
          <w:szCs w:val="20"/>
        </w:rPr>
        <w:t>haben, sind die Sitzplätze markiert.</w:t>
      </w:r>
      <w:r w:rsidR="00E83F12" w:rsidRPr="00E83F12">
        <w:rPr>
          <w:rFonts w:ascii="Arial" w:hAnsi="Arial" w:cs="Arial"/>
          <w:color w:val="000000"/>
          <w:sz w:val="20"/>
          <w:szCs w:val="20"/>
        </w:rPr>
        <w:t xml:space="preserve"> Nur diese Plätze dürfen genutzt werden. Bitte füllen Sie die Reihen so auf, dass niemand zum Erreichen seines Platzes an Ihnen vorbeigehen muss. Eventuell mitgeführte Taschen und Jacken bleiben am Platz. </w:t>
      </w:r>
    </w:p>
    <w:p w:rsidR="00380402" w:rsidRPr="00380402" w:rsidRDefault="00380402" w:rsidP="00380402">
      <w:pPr>
        <w:autoSpaceDE w:val="0"/>
        <w:autoSpaceDN w:val="0"/>
        <w:adjustRightInd w:val="0"/>
        <w:spacing w:after="0" w:line="240" w:lineRule="auto"/>
        <w:rPr>
          <w:rFonts w:ascii="Arial" w:hAnsi="Arial" w:cs="Arial"/>
          <w:color w:val="000000"/>
          <w:sz w:val="20"/>
          <w:szCs w:val="20"/>
        </w:rPr>
      </w:pPr>
      <w:r w:rsidRPr="00380402">
        <w:rPr>
          <w:rFonts w:ascii="Arial" w:hAnsi="Arial" w:cs="Arial"/>
          <w:color w:val="000000"/>
          <w:sz w:val="20"/>
          <w:szCs w:val="20"/>
        </w:rPr>
        <w:t>- Nach Beendigung der Disputation sind die Räumlichkeiten unverzüglich zu verlassen. Ein unnötiger Aufenthalt ist nicht gestattet.</w:t>
      </w:r>
    </w:p>
    <w:p w:rsidR="00E83F12" w:rsidRDefault="00E83F12" w:rsidP="00130E6A">
      <w:pPr>
        <w:autoSpaceDE w:val="0"/>
        <w:autoSpaceDN w:val="0"/>
        <w:adjustRightInd w:val="0"/>
        <w:spacing w:after="0" w:line="240" w:lineRule="auto"/>
        <w:jc w:val="both"/>
        <w:rPr>
          <w:rFonts w:ascii="Arial" w:hAnsi="Arial" w:cs="Arial"/>
          <w:sz w:val="20"/>
          <w:szCs w:val="20"/>
        </w:rPr>
      </w:pPr>
    </w:p>
    <w:p w:rsidR="00380402" w:rsidRDefault="00380402" w:rsidP="00130E6A">
      <w:pPr>
        <w:autoSpaceDE w:val="0"/>
        <w:autoSpaceDN w:val="0"/>
        <w:adjustRightInd w:val="0"/>
        <w:spacing w:after="0" w:line="240" w:lineRule="auto"/>
        <w:jc w:val="both"/>
        <w:rPr>
          <w:rFonts w:ascii="Arial" w:hAnsi="Arial" w:cs="Arial"/>
          <w:sz w:val="20"/>
          <w:szCs w:val="20"/>
        </w:rPr>
      </w:pPr>
    </w:p>
    <w:p w:rsidR="00380402" w:rsidRPr="00380402" w:rsidRDefault="00380402" w:rsidP="00130E6A">
      <w:pPr>
        <w:autoSpaceDE w:val="0"/>
        <w:autoSpaceDN w:val="0"/>
        <w:adjustRightInd w:val="0"/>
        <w:spacing w:after="0" w:line="240" w:lineRule="auto"/>
        <w:jc w:val="both"/>
        <w:rPr>
          <w:rFonts w:ascii="Arial" w:hAnsi="Arial" w:cs="Arial"/>
          <w:sz w:val="20"/>
          <w:szCs w:val="20"/>
        </w:rPr>
      </w:pPr>
    </w:p>
    <w:p w:rsidR="00653CB6" w:rsidRPr="00130E6A" w:rsidRDefault="00653CB6" w:rsidP="00130E6A">
      <w:pPr>
        <w:autoSpaceDE w:val="0"/>
        <w:autoSpaceDN w:val="0"/>
        <w:adjustRightInd w:val="0"/>
        <w:spacing w:after="0" w:line="240" w:lineRule="auto"/>
        <w:jc w:val="both"/>
        <w:rPr>
          <w:rFonts w:ascii="Arial" w:hAnsi="Arial" w:cs="Arial"/>
          <w:sz w:val="20"/>
          <w:szCs w:val="20"/>
        </w:rPr>
      </w:pPr>
      <w:r w:rsidRPr="00130E6A">
        <w:rPr>
          <w:rFonts w:ascii="Arial" w:hAnsi="Arial" w:cs="Arial"/>
          <w:sz w:val="20"/>
          <w:szCs w:val="20"/>
        </w:rPr>
        <w:t xml:space="preserve">Ich willige mit meiner Unterschrift ein, </w:t>
      </w:r>
      <w:r w:rsidR="00380402">
        <w:rPr>
          <w:rFonts w:ascii="Arial" w:hAnsi="Arial" w:cs="Arial"/>
          <w:sz w:val="20"/>
          <w:szCs w:val="20"/>
        </w:rPr>
        <w:t xml:space="preserve">die Disputation unter Ausschluss der </w:t>
      </w:r>
      <w:r w:rsidR="004A1E9B">
        <w:rPr>
          <w:rFonts w:ascii="Arial" w:hAnsi="Arial" w:cs="Arial"/>
          <w:sz w:val="20"/>
          <w:szCs w:val="20"/>
        </w:rPr>
        <w:t>Hochschulö</w:t>
      </w:r>
      <w:r w:rsidR="00380402">
        <w:rPr>
          <w:rFonts w:ascii="Arial" w:hAnsi="Arial" w:cs="Arial"/>
          <w:sz w:val="20"/>
          <w:szCs w:val="20"/>
        </w:rPr>
        <w:t xml:space="preserve">ffentlichkeit in Präsenz durchzuführen und die Hygieneregeln einzuhalten. </w:t>
      </w:r>
      <w:r w:rsidR="004A1E9B">
        <w:rPr>
          <w:rFonts w:ascii="Arial" w:hAnsi="Arial" w:cs="Arial"/>
          <w:sz w:val="20"/>
          <w:szCs w:val="20"/>
        </w:rPr>
        <w:t xml:space="preserve">Ebenfalls ist mir bekannt, dass sich je nach Infektionsgeschehen, es zu kurzfristigen Änderungen kommen kann. </w:t>
      </w:r>
    </w:p>
    <w:p w:rsidR="00653CB6" w:rsidRPr="00130E6A" w:rsidRDefault="00653CB6" w:rsidP="00130E6A">
      <w:pPr>
        <w:autoSpaceDE w:val="0"/>
        <w:autoSpaceDN w:val="0"/>
        <w:adjustRightInd w:val="0"/>
        <w:spacing w:after="0" w:line="240" w:lineRule="auto"/>
        <w:jc w:val="both"/>
        <w:rPr>
          <w:rFonts w:ascii="Arial" w:hAnsi="Arial" w:cs="Arial"/>
          <w:sz w:val="20"/>
          <w:szCs w:val="20"/>
        </w:rPr>
      </w:pPr>
    </w:p>
    <w:p w:rsidR="00653CB6" w:rsidRPr="00130E6A" w:rsidRDefault="00653CB6" w:rsidP="00130E6A">
      <w:pPr>
        <w:autoSpaceDE w:val="0"/>
        <w:autoSpaceDN w:val="0"/>
        <w:adjustRightInd w:val="0"/>
        <w:spacing w:after="0" w:line="240" w:lineRule="auto"/>
        <w:jc w:val="both"/>
        <w:rPr>
          <w:rFonts w:ascii="Arial" w:hAnsi="Arial" w:cs="Arial"/>
          <w:sz w:val="20"/>
          <w:szCs w:val="20"/>
        </w:rPr>
      </w:pPr>
    </w:p>
    <w:p w:rsidR="00653CB6" w:rsidRDefault="00653CB6" w:rsidP="00130E6A">
      <w:pPr>
        <w:autoSpaceDE w:val="0"/>
        <w:autoSpaceDN w:val="0"/>
        <w:adjustRightInd w:val="0"/>
        <w:spacing w:after="0" w:line="240" w:lineRule="auto"/>
        <w:jc w:val="both"/>
        <w:rPr>
          <w:rFonts w:ascii="Arial" w:hAnsi="Arial" w:cs="Arial"/>
          <w:sz w:val="20"/>
          <w:szCs w:val="20"/>
        </w:rPr>
      </w:pPr>
    </w:p>
    <w:p w:rsidR="00380402" w:rsidRPr="00130E6A" w:rsidRDefault="00380402" w:rsidP="00130E6A">
      <w:pPr>
        <w:autoSpaceDE w:val="0"/>
        <w:autoSpaceDN w:val="0"/>
        <w:adjustRightInd w:val="0"/>
        <w:spacing w:after="0" w:line="240" w:lineRule="auto"/>
        <w:jc w:val="both"/>
        <w:rPr>
          <w:rFonts w:ascii="Arial" w:hAnsi="Arial" w:cs="Arial"/>
          <w:sz w:val="20"/>
          <w:szCs w:val="20"/>
        </w:rPr>
      </w:pPr>
    </w:p>
    <w:p w:rsidR="00653CB6" w:rsidRPr="00130E6A" w:rsidRDefault="00653CB6" w:rsidP="00130E6A">
      <w:pPr>
        <w:autoSpaceDE w:val="0"/>
        <w:autoSpaceDN w:val="0"/>
        <w:adjustRightInd w:val="0"/>
        <w:spacing w:after="0" w:line="240" w:lineRule="auto"/>
        <w:jc w:val="both"/>
        <w:rPr>
          <w:rFonts w:ascii="Arial" w:hAnsi="Arial" w:cs="Arial"/>
          <w:sz w:val="20"/>
          <w:szCs w:val="20"/>
        </w:rPr>
      </w:pPr>
    </w:p>
    <w:p w:rsidR="00653CB6" w:rsidRPr="00130E6A" w:rsidRDefault="00653CB6" w:rsidP="00130E6A">
      <w:pPr>
        <w:autoSpaceDE w:val="0"/>
        <w:autoSpaceDN w:val="0"/>
        <w:adjustRightInd w:val="0"/>
        <w:spacing w:after="0" w:line="240" w:lineRule="auto"/>
        <w:jc w:val="both"/>
        <w:rPr>
          <w:rFonts w:ascii="Arial" w:hAnsi="Arial" w:cs="Arial"/>
          <w:sz w:val="20"/>
          <w:szCs w:val="20"/>
        </w:rPr>
      </w:pPr>
      <w:r w:rsidRPr="00130E6A">
        <w:rPr>
          <w:rFonts w:ascii="Arial" w:hAnsi="Arial" w:cs="Arial"/>
          <w:sz w:val="20"/>
          <w:szCs w:val="20"/>
        </w:rPr>
        <w:t>_____________________________________________________________</w:t>
      </w:r>
    </w:p>
    <w:p w:rsidR="00336A5D" w:rsidRPr="00380402" w:rsidRDefault="00653CB6" w:rsidP="00380402">
      <w:pPr>
        <w:autoSpaceDE w:val="0"/>
        <w:autoSpaceDN w:val="0"/>
        <w:adjustRightInd w:val="0"/>
        <w:spacing w:after="0" w:line="240" w:lineRule="auto"/>
        <w:jc w:val="both"/>
        <w:rPr>
          <w:rFonts w:ascii="Arial" w:hAnsi="Arial" w:cs="Arial"/>
          <w:sz w:val="20"/>
          <w:szCs w:val="20"/>
        </w:rPr>
      </w:pPr>
      <w:r w:rsidRPr="00130E6A">
        <w:rPr>
          <w:rFonts w:ascii="Arial" w:hAnsi="Arial" w:cs="Arial"/>
          <w:sz w:val="20"/>
          <w:szCs w:val="20"/>
        </w:rPr>
        <w:t>Ort, Datum, Unterschrift</w:t>
      </w:r>
    </w:p>
    <w:sectPr w:rsidR="00336A5D" w:rsidRPr="00380402">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B79" w:rsidRDefault="00F66B79" w:rsidP="00F66B79">
      <w:pPr>
        <w:spacing w:after="0" w:line="240" w:lineRule="auto"/>
      </w:pPr>
      <w:r>
        <w:separator/>
      </w:r>
    </w:p>
  </w:endnote>
  <w:endnote w:type="continuationSeparator" w:id="0">
    <w:p w:rsidR="00F66B79" w:rsidRDefault="00F66B79" w:rsidP="00F6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B79" w:rsidRDefault="00F66B79">
    <w:pPr>
      <w:pStyle w:val="Fuzeile"/>
    </w:pPr>
    <w:r>
      <w:t xml:space="preserve">Stand: </w:t>
    </w:r>
    <w:r w:rsidR="004A1E9B">
      <w:t>22.03.2021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B79" w:rsidRDefault="00F66B79" w:rsidP="00F66B79">
      <w:pPr>
        <w:spacing w:after="0" w:line="240" w:lineRule="auto"/>
      </w:pPr>
      <w:r>
        <w:separator/>
      </w:r>
    </w:p>
  </w:footnote>
  <w:footnote w:type="continuationSeparator" w:id="0">
    <w:p w:rsidR="00F66B79" w:rsidRDefault="00F66B79" w:rsidP="00F66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B79" w:rsidRDefault="00375610">
    <w:pPr>
      <w:pStyle w:val="Kopfzeile"/>
    </w:pPr>
    <w:r>
      <w:t>Freie Universität Berlin</w:t>
    </w:r>
    <w:r>
      <w:br/>
    </w:r>
    <w:r w:rsidR="00F66B79">
      <w:t>FB Philosophie und Geisteswissenschaften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B6"/>
    <w:rsid w:val="00024626"/>
    <w:rsid w:val="00062933"/>
    <w:rsid w:val="0009309C"/>
    <w:rsid w:val="001075E8"/>
    <w:rsid w:val="00130E6A"/>
    <w:rsid w:val="00134C89"/>
    <w:rsid w:val="00266CAC"/>
    <w:rsid w:val="00336A5D"/>
    <w:rsid w:val="00375610"/>
    <w:rsid w:val="00380402"/>
    <w:rsid w:val="003C7ADC"/>
    <w:rsid w:val="004A1E9B"/>
    <w:rsid w:val="00653CB6"/>
    <w:rsid w:val="00660EAD"/>
    <w:rsid w:val="0083299B"/>
    <w:rsid w:val="00923481"/>
    <w:rsid w:val="00AC2D99"/>
    <w:rsid w:val="00D065BC"/>
    <w:rsid w:val="00D24BEE"/>
    <w:rsid w:val="00DF319B"/>
    <w:rsid w:val="00E37FBD"/>
    <w:rsid w:val="00E83F12"/>
    <w:rsid w:val="00F66B79"/>
    <w:rsid w:val="00FA42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CC6F"/>
  <w15:chartTrackingRefBased/>
  <w15:docId w15:val="{F8488600-712A-432D-B775-D80CB8F5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3C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F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3F1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075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75E8"/>
    <w:rPr>
      <w:rFonts w:ascii="Segoe UI" w:hAnsi="Segoe UI" w:cs="Segoe UI"/>
      <w:sz w:val="18"/>
      <w:szCs w:val="18"/>
    </w:rPr>
  </w:style>
  <w:style w:type="paragraph" w:styleId="Kopfzeile">
    <w:name w:val="header"/>
    <w:basedOn w:val="Standard"/>
    <w:link w:val="KopfzeileZchn"/>
    <w:uiPriority w:val="99"/>
    <w:unhideWhenUsed/>
    <w:rsid w:val="00F66B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6B79"/>
  </w:style>
  <w:style w:type="paragraph" w:styleId="Fuzeile">
    <w:name w:val="footer"/>
    <w:basedOn w:val="Standard"/>
    <w:link w:val="FuzeileZchn"/>
    <w:uiPriority w:val="99"/>
    <w:unhideWhenUsed/>
    <w:rsid w:val="00F66B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Böttcher, Mandy</dc:creator>
  <cp:keywords/>
  <dc:description/>
  <cp:lastModifiedBy>Müller, Ina</cp:lastModifiedBy>
  <cp:revision>2</cp:revision>
  <dcterms:created xsi:type="dcterms:W3CDTF">2021-07-14T10:48:00Z</dcterms:created>
  <dcterms:modified xsi:type="dcterms:W3CDTF">2021-07-14T10:48:00Z</dcterms:modified>
</cp:coreProperties>
</file>